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GEWÄHRBESCHEINIGUNG</w:t>
      </w:r>
    </w:p>
    <w:p/>
    <w:p/>
    <w:p>
      <w:r>
        <w:rPr>
          <w:b/>
          <w:sz w:val="22"/>
        </w:rPr>
        <w:t>Verkäufer / Auftraggeber:</w:t>
      </w:r>
    </w:p>
    <w:p>
      <w:r>
        <w:rPr>
          <w:b w:val="0"/>
          <w:sz w:val="22"/>
        </w:rPr>
        <w:t>Name: __________________________________________________________</w:t>
      </w:r>
    </w:p>
    <w:p>
      <w:r>
        <w:rPr>
          <w:b w:val="0"/>
          <w:sz w:val="22"/>
        </w:rPr>
        <w:t>Anschrift: ______________________________________________________</w:t>
      </w:r>
    </w:p>
    <w:p/>
    <w:p>
      <w:r>
        <w:rPr>
          <w:b/>
          <w:sz w:val="22"/>
        </w:rPr>
        <w:t>Käufer / Auftragnehmer:</w:t>
      </w:r>
    </w:p>
    <w:p>
      <w:r>
        <w:rPr>
          <w:b w:val="0"/>
          <w:sz w:val="22"/>
        </w:rPr>
        <w:t>Name: __________________________________________________________</w:t>
      </w:r>
    </w:p>
    <w:p>
      <w:r>
        <w:rPr>
          <w:b w:val="0"/>
          <w:sz w:val="22"/>
        </w:rPr>
        <w:t>Anschrift: ______________________________________________________</w:t>
      </w:r>
    </w:p>
    <w:p/>
    <w:p/>
    <w:p>
      <w:r>
        <w:rPr>
          <w:b/>
          <w:sz w:val="22"/>
        </w:rPr>
        <w:t>Gegenstand der Gewährleistung:</w:t>
      </w:r>
    </w:p>
    <w:p>
      <w:r>
        <w:rPr>
          <w:b w:val="0"/>
          <w:sz w:val="22"/>
        </w:rPr>
        <w:t>Beschreibung der gelieferten Ware / erbrachten Leistung:</w:t>
      </w:r>
    </w:p>
    <w:p>
      <w:r>
        <w:rPr>
          <w:b w:val="0"/>
          <w:sz w:val="22"/>
        </w:rPr>
        <w:t>__________________________________________________________________</w:t>
      </w:r>
    </w:p>
    <w:p>
      <w:r>
        <w:rPr>
          <w:b w:val="0"/>
          <w:sz w:val="22"/>
        </w:rPr>
        <w:t>__________________________________________________________________</w:t>
      </w:r>
    </w:p>
    <w:p>
      <w:r>
        <w:rPr>
          <w:b w:val="0"/>
          <w:sz w:val="22"/>
        </w:rPr>
        <w:t>__________________________________________________________________</w:t>
      </w:r>
    </w:p>
    <w:p/>
    <w:p/>
    <w:p>
      <w:r>
        <w:rPr>
          <w:b/>
          <w:sz w:val="22"/>
        </w:rPr>
        <w:t>Gewährleistungserklärung:</w:t>
      </w:r>
    </w:p>
    <w:p>
      <w:r>
        <w:rPr>
          <w:b w:val="0"/>
          <w:sz w:val="22"/>
        </w:rPr>
        <w:t>Hiermit bestätigt der Verkäufer / Auftraggeber, dass die oben beschriebene Ware / Leistung frei von Material- und Herstellungsfehlern ist und den vertraglich vereinbarten Spezifikationen entspricht. Die Gewährleistungsfrist beträgt gemäß den gesetzlichen Bestimmungen in Deutschland (insbesondere §§ 434 ff. BGB) mindestens 2 Jahre ab Übergabe / Abnahme.</w:t>
      </w:r>
    </w:p>
    <w:p/>
    <w:p>
      <w:r>
        <w:rPr>
          <w:b w:val="0"/>
          <w:sz w:val="22"/>
        </w:rPr>
        <w:t>Der Verkäufer / Auftraggeber verpflichtet sich, im Falle von Mängeln, die innerhalb der Gewährleistungsfrist auftreten und nicht durch unsachgemäße Behandlung verursacht wurden, Nachbesserung, Ersatzlieferung oder Minderung vorzunehmen oder den Kaufpreis zu erstatten, sofern die gesetzlichen Voraussetzungen erfüllt sind.</w:t>
      </w:r>
    </w:p>
    <w:p/>
    <w:p>
      <w:r>
        <w:rPr>
          <w:b w:val="0"/>
          <w:sz w:val="22"/>
        </w:rPr>
        <w:t>Ausgenommen von der Gewährleistung sind Schäden und Mängel, die durch natürliche Abnutzung, unsachgemäßen Gebrauch, Fremdeingriffe oder höhere Gewalt entstehen.</w:t>
      </w:r>
    </w:p>
    <w:p/>
    <w:p/>
    <w:p>
      <w:r>
        <w:rPr>
          <w:b/>
          <w:sz w:val="22"/>
        </w:rPr>
        <w:t>Salvatorische Klausel:</w:t>
      </w:r>
    </w:p>
    <w:p>
      <w:r>
        <w:rPr>
          <w:b w:val="0"/>
          <w:sz w:val="22"/>
        </w:rPr>
        <w:t>Sollte eine Bestimmung dieser Gewährbescheinigung ganz oder teilweise unwirksam sein oder werden, bleibt die Wirksamkeit der übrigen Bestimmungen unberührt. Anstelle der unwirksamen Bestimmung gilt eine Regelung, die dem wirtschaftlichen Zweck am nächsten kommt.</w:t>
      </w:r>
    </w:p>
    <w:p/>
    <w:p/>
    <w:p>
      <w:r>
        <w:rPr>
          <w:b w:val="0"/>
          <w:sz w:val="22"/>
        </w:rPr>
        <w:t>Ort: ____________________________________    Datum: ____________________________________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Verkäufer / Auftraggeber</w:t>
            </w:r>
          </w:p>
        </w:tc>
        <w:tc>
          <w:tcPr>
            <w:tcW w:type="dxa" w:w="4986"/>
            <w:tcBorders>
              <w:top w:val="nil"/>
              <w:left w:val="nil"/>
              <w:bottom w:val="nil"/>
              <w:right w:val="nil"/>
              <w:insideH w:val="nil"/>
              <w:insideV w:val="nil"/>
            </w:tcBorders>
          </w:tcPr>
          <w:p>
            <w:pPr>
              <w:jc w:val="center"/>
            </w:pPr>
            <w:r>
              <w:t>Käufer / Auftragnehmer</w:t>
            </w:r>
          </w:p>
        </w:tc>
      </w:tr>
      <w:tr>
        <w:tc>
          <w:tcPr>
            <w:tcW w:type="dxa" w:w="4986"/>
            <w:tcBorders>
              <w:top w:val="nil"/>
              <w:left w:val="nil"/>
              <w:bottom w:val="nil"/>
              <w:right w:val="nil"/>
              <w:insideH w:val="nil"/>
              <w:insideV w:val="nil"/>
            </w:tcBorders>
          </w:tcPr>
          <w:p>
            <w:pPr>
              <w:jc w:val="center"/>
            </w:pPr>
            <w:r>
              <w:br/>
              <w:br/>
              <w:t>Unterschrift: __________________________</w:t>
            </w:r>
          </w:p>
        </w:tc>
        <w:tc>
          <w:tcPr>
            <w:tcW w:type="dxa" w:w="4986"/>
            <w:tcBorders>
              <w:top w:val="nil"/>
              <w:left w:val="nil"/>
              <w:bottom w:val="nil"/>
              <w:right w:val="nil"/>
              <w:insideH w:val="nil"/>
              <w:insideV w:val="nil"/>
            </w:tcBorders>
          </w:tcPr>
          <w:p>
            <w:pPr>
              <w:jc w:val="center"/>
            </w:pPr>
            <w:r>
              <w:br/>
              <w:br/>
              <w:t>Unterschrift: __________________________</w:t>
            </w:r>
          </w:p>
        </w:tc>
      </w:tr>
      <w:tr>
        <w:tc>
          <w:tcPr>
            <w:tcW w:type="dxa" w:w="4986"/>
            <w:tcBorders>
              <w:top w:val="nil"/>
              <w:left w:val="nil"/>
              <w:bottom w:val="nil"/>
              <w:right w:val="nil"/>
              <w:insideH w:val="nil"/>
              <w:insideV w:val="nil"/>
            </w:tcBorders>
          </w:tcPr>
          <w:p>
            <w:pPr>
              <w:jc w:val="center"/>
            </w:pPr>
            <w:r>
              <w:t>Name (bitte deutlich): __________________</w:t>
            </w:r>
          </w:p>
        </w:tc>
        <w:tc>
          <w:tcPr>
            <w:tcW w:type="dxa" w:w="4986"/>
            <w:tcBorders>
              <w:top w:val="nil"/>
              <w:left w:val="nil"/>
              <w:bottom w:val="nil"/>
              <w:right w:val="nil"/>
              <w:insideH w:val="nil"/>
              <w:insideV w:val="nil"/>
            </w:tcBorders>
          </w:tcPr>
          <w:p>
            <w:pPr>
              <w:jc w:val="center"/>
            </w:pPr>
            <w:r>
              <w:t>Name (bitte deutlich): __________________</w:t>
            </w:r>
          </w:p>
        </w:tc>
      </w:tr>
    </w:tbl>
    <w:p>
      <w:r>
        <w:br w:type="page"/>
      </w:r>
    </w:p>
    <w:p>
      <w:pPr>
        <w:jc w:val="center"/>
      </w:pPr>
      <w:r>
        <w:rPr>
          <w:color w:val="555555"/>
          <w:sz w:val="24"/>
        </w:rPr>
        <w:t>Originalquelle dieses Dokuments:</w:t>
      </w:r>
    </w:p>
    <w:p>
      <w:pPr>
        <w:jc w:val="center"/>
      </w:pPr>
      <w:hyperlink r:id="rId9">
        <w:r>
          <w:rPr>
            <w:color w:val="0000FF"/>
            <w:u w:val="single"/>
          </w:rPr>
          <w:t>https://genehmigungen-experte.com/gewahrsbescheinigung/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https://genehmigungen-experte.com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genehmigungen-experte.com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nehmigungen-experte.com/gewahrsbescheinigung/" TargetMode="External"/><Relationship Id="rId10" Type="http://schemas.openxmlformats.org/officeDocument/2006/relationships/hyperlink" Target="https://genehmigung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