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Remonstration zum Visumsbescheid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 das</w:t>
      </w:r>
    </w:p>
    <w:p>
      <w:r>
        <w:rPr>
          <w:b w:val="0"/>
          <w:sz w:val="22"/>
        </w:rPr>
        <w:t>Ausländerbehörde</w:t>
      </w:r>
    </w:p>
    <w:p>
      <w:r>
        <w:rPr>
          <w:b w:val="0"/>
          <w:sz w:val="22"/>
        </w:rPr>
        <w:t>__________________________</w:t>
      </w:r>
    </w:p>
    <w:p>
      <w:r>
        <w:rPr>
          <w:b w:val="0"/>
          <w:sz w:val="22"/>
        </w:rPr>
        <w:t>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Remonstration gegen den Visumsbescheid vom 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form- und fristgerecht Remonstration gegen den Bescheid betreffend meinen Visumsantrag ein. Ich bitte um erneute Prüfung und Berücksichtigung folgender Punkte:</w:t>
      </w:r>
    </w:p>
    <w:p/>
    <w:p>
      <w:r>
        <w:rPr>
          <w:b/>
          <w:sz w:val="22"/>
        </w:rPr>
        <w:t>1. Sachverhalt und Begründung: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2. Rechtliche Argumentation: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3. Vorliegende Nachweise und Dokumente:</w:t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bitte um eine wohlwollende Prüfung meines Antrags und eine positive Entscheidung.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https://genehmigungen-experte.com/remonstration-visum-anschreiben/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remonstration-visum-anschreiben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